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BB" w:rsidRDefault="003127BB" w:rsidP="003127BB">
      <w:pPr>
        <w:tabs>
          <w:tab w:val="left" w:pos="630"/>
        </w:tabs>
        <w:ind w:left="9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Regional Science Centre</w:t>
      </w:r>
    </w:p>
    <w:p w:rsidR="003127BB" w:rsidRDefault="003127BB" w:rsidP="003127BB">
      <w:pPr>
        <w:tabs>
          <w:tab w:val="left" w:pos="630"/>
        </w:tabs>
        <w:ind w:left="9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(National Council of Science Museums)</w:t>
      </w:r>
    </w:p>
    <w:p w:rsidR="003127BB" w:rsidRDefault="0001737F" w:rsidP="003127BB">
      <w:pPr>
        <w:tabs>
          <w:tab w:val="left" w:pos="630"/>
        </w:tabs>
        <w:ind w:left="9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Pandit</w:t>
      </w:r>
      <w:proofErr w:type="spellEnd"/>
      <w:r>
        <w:rPr>
          <w:bCs/>
          <w:sz w:val="22"/>
          <w:szCs w:val="22"/>
        </w:rPr>
        <w:t xml:space="preserve"> Jawaharlal Nehru Marg,</w:t>
      </w:r>
    </w:p>
    <w:p w:rsidR="003127BB" w:rsidRDefault="0001737F" w:rsidP="003127BB">
      <w:pPr>
        <w:tabs>
          <w:tab w:val="left" w:pos="630"/>
        </w:tabs>
        <w:ind w:left="90"/>
        <w:jc w:val="center"/>
        <w:rPr>
          <w:bCs/>
          <w:spacing w:val="20"/>
          <w:sz w:val="22"/>
          <w:szCs w:val="22"/>
          <w:u w:val="single"/>
        </w:rPr>
      </w:pPr>
      <w:r>
        <w:rPr>
          <w:bCs/>
          <w:spacing w:val="20"/>
          <w:sz w:val="22"/>
          <w:szCs w:val="22"/>
          <w:u w:val="single"/>
        </w:rPr>
        <w:t>Bhubaneswar</w:t>
      </w:r>
      <w:r w:rsidR="003127BB">
        <w:rPr>
          <w:bCs/>
          <w:spacing w:val="20"/>
          <w:sz w:val="22"/>
          <w:szCs w:val="22"/>
          <w:u w:val="single"/>
        </w:rPr>
        <w:t xml:space="preserve">- </w:t>
      </w:r>
      <w:r>
        <w:rPr>
          <w:bCs/>
          <w:spacing w:val="20"/>
          <w:sz w:val="22"/>
          <w:szCs w:val="22"/>
          <w:u w:val="single"/>
        </w:rPr>
        <w:t>751013</w:t>
      </w:r>
    </w:p>
    <w:p w:rsidR="003127BB" w:rsidRDefault="003127BB" w:rsidP="003127BB">
      <w:pPr>
        <w:tabs>
          <w:tab w:val="left" w:pos="630"/>
        </w:tabs>
        <w:ind w:left="90"/>
        <w:jc w:val="center"/>
        <w:rPr>
          <w:bCs/>
          <w:spacing w:val="20"/>
          <w:sz w:val="22"/>
          <w:szCs w:val="22"/>
          <w:u w:val="single"/>
        </w:rPr>
      </w:pPr>
    </w:p>
    <w:p w:rsidR="00FE499F" w:rsidRDefault="00FE499F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tabs>
          <w:tab w:val="left" w:pos="630"/>
          <w:tab w:val="left" w:pos="2880"/>
        </w:tabs>
        <w:ind w:left="90"/>
        <w:jc w:val="center"/>
        <w:rPr>
          <w:rFonts w:ascii="Bookman Old Style" w:hAnsi="Bookman Old Style"/>
          <w:spacing w:val="20"/>
          <w:sz w:val="20"/>
          <w:szCs w:val="20"/>
          <w:u w:val="single"/>
        </w:rPr>
      </w:pPr>
    </w:p>
    <w:p w:rsidR="00FE499F" w:rsidRDefault="002731DB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tabs>
          <w:tab w:val="left" w:pos="630"/>
          <w:tab w:val="left" w:pos="2620"/>
          <w:tab w:val="center" w:pos="4365"/>
        </w:tabs>
        <w:ind w:left="90"/>
        <w:jc w:val="center"/>
        <w:rPr>
          <w:rFonts w:ascii="Bookman Old Style" w:hAnsi="Bookman Old Style"/>
          <w:b/>
          <w:bCs/>
          <w:spacing w:val="20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Advertisement </w:t>
      </w:r>
      <w:proofErr w:type="gramStart"/>
      <w:r>
        <w:rPr>
          <w:rFonts w:ascii="Bookman Old Style" w:hAnsi="Bookman Old Style"/>
          <w:b/>
          <w:bCs/>
          <w:sz w:val="20"/>
          <w:szCs w:val="20"/>
          <w:u w:val="single"/>
        </w:rPr>
        <w:t>No</w:t>
      </w:r>
      <w:r w:rsidR="00E65903">
        <w:rPr>
          <w:rFonts w:ascii="Bookman Old Style" w:hAnsi="Bookman Old Style"/>
          <w:b/>
          <w:bCs/>
          <w:sz w:val="20"/>
          <w:szCs w:val="20"/>
          <w:u w:val="single"/>
        </w:rPr>
        <w:t xml:space="preserve"> .</w:t>
      </w:r>
      <w:proofErr w:type="gramEnd"/>
      <w:r w:rsidR="00E65903">
        <w:rPr>
          <w:rFonts w:ascii="Bookman Old Style" w:hAnsi="Bookman Old Style"/>
          <w:b/>
          <w:bCs/>
          <w:sz w:val="20"/>
          <w:szCs w:val="20"/>
          <w:u w:val="single"/>
        </w:rPr>
        <w:t xml:space="preserve"> 07/2021</w:t>
      </w:r>
    </w:p>
    <w:p w:rsidR="00FE499F" w:rsidRDefault="00FE499F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tabs>
          <w:tab w:val="left" w:pos="630"/>
        </w:tabs>
        <w:ind w:left="90"/>
        <w:jc w:val="center"/>
        <w:rPr>
          <w:rFonts w:ascii="Bookman Old Style" w:hAnsi="Bookman Old Style"/>
          <w:b/>
          <w:spacing w:val="20"/>
          <w:sz w:val="20"/>
          <w:szCs w:val="20"/>
          <w:u w:val="single"/>
        </w:rPr>
      </w:pPr>
    </w:p>
    <w:p w:rsidR="00FE499F" w:rsidRDefault="00FE499F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National Council of Science Museums (NCSM), an autonomous scientific organization functioning under Ministry of Culture, Govt. of India, invites applications from the eligible candidates for the post of </w:t>
      </w:r>
      <w:r>
        <w:rPr>
          <w:rFonts w:ascii="Bookman Old Style" w:hAnsi="Bookman Old Style"/>
          <w:b/>
          <w:sz w:val="20"/>
          <w:szCs w:val="20"/>
        </w:rPr>
        <w:t xml:space="preserve">Technician ‘A’ </w:t>
      </w:r>
      <w:r w:rsidR="0001737F">
        <w:rPr>
          <w:rFonts w:ascii="Bookman Old Style" w:hAnsi="Bookman Old Style"/>
          <w:b/>
          <w:sz w:val="20"/>
          <w:szCs w:val="20"/>
        </w:rPr>
        <w:t>(Electronics</w:t>
      </w:r>
      <w:r>
        <w:rPr>
          <w:rFonts w:ascii="Bookman Old Style" w:hAnsi="Bookman Old Style"/>
          <w:b/>
          <w:sz w:val="20"/>
          <w:szCs w:val="20"/>
        </w:rPr>
        <w:t xml:space="preserve">) </w:t>
      </w:r>
      <w:r w:rsidRPr="00480029">
        <w:rPr>
          <w:rFonts w:ascii="Bookman Old Style" w:hAnsi="Bookman Old Style"/>
          <w:bCs/>
          <w:sz w:val="20"/>
          <w:szCs w:val="20"/>
        </w:rPr>
        <w:t xml:space="preserve">at </w:t>
      </w:r>
      <w:r w:rsidR="00CD2977">
        <w:rPr>
          <w:rFonts w:ascii="Bookman Old Style" w:hAnsi="Bookman Old Style"/>
          <w:bCs/>
          <w:sz w:val="20"/>
          <w:szCs w:val="20"/>
        </w:rPr>
        <w:t>R</w:t>
      </w:r>
      <w:r w:rsidR="00AB1DDC">
        <w:rPr>
          <w:rFonts w:ascii="Bookman Old Style" w:hAnsi="Bookman Old Style"/>
          <w:bCs/>
          <w:sz w:val="20"/>
          <w:szCs w:val="20"/>
        </w:rPr>
        <w:t xml:space="preserve">egional Science Centre, </w:t>
      </w:r>
      <w:r w:rsidR="0001737F">
        <w:rPr>
          <w:rFonts w:ascii="Bookman Old Style" w:hAnsi="Bookman Old Style"/>
          <w:bCs/>
          <w:sz w:val="20"/>
          <w:szCs w:val="20"/>
        </w:rPr>
        <w:t>Bhubaneswar</w:t>
      </w:r>
      <w:r w:rsidR="00AB1DDC">
        <w:rPr>
          <w:rFonts w:ascii="Bookman Old Style" w:hAnsi="Bookman Old Style"/>
          <w:bCs/>
          <w:sz w:val="20"/>
          <w:szCs w:val="20"/>
        </w:rPr>
        <w:t xml:space="preserve">, </w:t>
      </w:r>
      <w:proofErr w:type="spellStart"/>
      <w:r w:rsidR="0001737F">
        <w:rPr>
          <w:rFonts w:ascii="Bookman Old Style" w:hAnsi="Bookman Old Style"/>
          <w:bCs/>
          <w:sz w:val="20"/>
          <w:szCs w:val="20"/>
        </w:rPr>
        <w:t>Pandit</w:t>
      </w:r>
      <w:proofErr w:type="spellEnd"/>
      <w:r w:rsidR="0001737F">
        <w:rPr>
          <w:rFonts w:ascii="Bookman Old Style" w:hAnsi="Bookman Old Style"/>
          <w:bCs/>
          <w:sz w:val="20"/>
          <w:szCs w:val="20"/>
        </w:rPr>
        <w:t xml:space="preserve"> Jawaharlal Nehru Marg</w:t>
      </w:r>
      <w:r w:rsidR="00AB1DDC">
        <w:rPr>
          <w:rFonts w:ascii="Bookman Old Style" w:hAnsi="Bookman Old Style"/>
          <w:bCs/>
          <w:sz w:val="20"/>
          <w:szCs w:val="20"/>
        </w:rPr>
        <w:t xml:space="preserve">, </w:t>
      </w:r>
      <w:r w:rsidR="0001737F">
        <w:rPr>
          <w:rFonts w:ascii="Bookman Old Style" w:hAnsi="Bookman Old Style"/>
          <w:bCs/>
          <w:sz w:val="20"/>
          <w:szCs w:val="20"/>
        </w:rPr>
        <w:t>Bhubaneswar-751013</w:t>
      </w:r>
      <w:r w:rsidRPr="00480029">
        <w:rPr>
          <w:rFonts w:ascii="Bookman Old Style" w:hAnsi="Bookman Old Style"/>
          <w:bCs/>
          <w:sz w:val="20"/>
          <w:szCs w:val="20"/>
        </w:rPr>
        <w:t>.</w:t>
      </w:r>
      <w:r w:rsidR="00CD2977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The details </w:t>
      </w:r>
      <w:r w:rsidR="00A8479C">
        <w:rPr>
          <w:rFonts w:ascii="Bookman Old Style" w:hAnsi="Bookman Old Style"/>
          <w:bCs/>
          <w:sz w:val="20"/>
          <w:szCs w:val="20"/>
        </w:rPr>
        <w:t>are as under</w:t>
      </w:r>
    </w:p>
    <w:p w:rsidR="009A7F9D" w:rsidRDefault="009A7F9D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jc w:val="both"/>
        <w:rPr>
          <w:rFonts w:ascii="Bookman Old Style" w:hAnsi="Bookman Old Style"/>
          <w:sz w:val="20"/>
          <w:szCs w:val="20"/>
        </w:rPr>
      </w:pPr>
    </w:p>
    <w:p w:rsidR="00FE499F" w:rsidRDefault="00FE499F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Technician ‘A’ (</w:t>
      </w:r>
      <w:proofErr w:type="gramStart"/>
      <w:r w:rsidR="0001737F">
        <w:rPr>
          <w:rFonts w:ascii="Bookman Old Style" w:hAnsi="Bookman Old Style"/>
          <w:b/>
          <w:sz w:val="20"/>
          <w:szCs w:val="20"/>
        </w:rPr>
        <w:t xml:space="preserve">Electronics </w:t>
      </w:r>
      <w:r>
        <w:rPr>
          <w:rFonts w:ascii="Bookman Old Style" w:hAnsi="Bookman Old Style"/>
          <w:b/>
          <w:sz w:val="20"/>
          <w:szCs w:val="20"/>
        </w:rPr>
        <w:t>)</w:t>
      </w:r>
      <w:proofErr w:type="gramEnd"/>
      <w:r w:rsidR="0001737F">
        <w:rPr>
          <w:rFonts w:ascii="Bookman Old Style" w:hAnsi="Bookman Old Style"/>
          <w:b/>
          <w:sz w:val="20"/>
          <w:szCs w:val="20"/>
        </w:rPr>
        <w:t xml:space="preserve"> </w:t>
      </w:r>
      <w:r w:rsidR="00231BA9">
        <w:rPr>
          <w:rFonts w:ascii="Bookman Old Style" w:hAnsi="Bookman Old Style"/>
          <w:b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 xml:space="preserve"> 01 post (</w:t>
      </w:r>
      <w:r w:rsidR="0001737F">
        <w:rPr>
          <w:rFonts w:ascii="Bookman Old Style" w:hAnsi="Bookman Old Style"/>
          <w:sz w:val="20"/>
          <w:szCs w:val="20"/>
        </w:rPr>
        <w:t>Unreserved</w:t>
      </w:r>
      <w:r>
        <w:rPr>
          <w:rFonts w:ascii="Bookman Old Style" w:hAnsi="Bookman Old Style"/>
          <w:sz w:val="20"/>
          <w:szCs w:val="20"/>
        </w:rPr>
        <w:t>)</w:t>
      </w:r>
    </w:p>
    <w:p w:rsidR="009A7F9D" w:rsidRDefault="009A7F9D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jc w:val="both"/>
        <w:rPr>
          <w:rFonts w:ascii="Bookman Old Style" w:hAnsi="Bookman Old Style"/>
          <w:sz w:val="20"/>
          <w:szCs w:val="20"/>
        </w:rPr>
      </w:pPr>
    </w:p>
    <w:p w:rsidR="00FE499F" w:rsidRDefault="00FE499F" w:rsidP="00231BA9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Scale of Pay</w:t>
      </w:r>
      <w:r w:rsidR="00231BA9">
        <w:rPr>
          <w:rFonts w:ascii="Bookman Old Style" w:hAnsi="Bookman Old Style"/>
          <w:b/>
          <w:sz w:val="20"/>
          <w:szCs w:val="20"/>
        </w:rPr>
        <w:tab/>
      </w:r>
      <w:proofErr w:type="gramStart"/>
      <w:r w:rsidRPr="00231BA9">
        <w:rPr>
          <w:rFonts w:ascii="Bookman Old Style" w:hAnsi="Bookman Old Style"/>
          <w:b/>
          <w:bCs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>Pay</w:t>
      </w:r>
      <w:proofErr w:type="gramEnd"/>
      <w:r>
        <w:rPr>
          <w:rFonts w:ascii="Bookman Old Style" w:hAnsi="Bookman Old Style"/>
          <w:sz w:val="20"/>
          <w:szCs w:val="20"/>
        </w:rPr>
        <w:t xml:space="preserve"> Matrix - Rs.19,900-63,200/- </w:t>
      </w:r>
      <w:r w:rsidR="00905E08">
        <w:rPr>
          <w:rFonts w:ascii="Bookman Old Style" w:hAnsi="Bookman Old Style"/>
          <w:sz w:val="20"/>
          <w:szCs w:val="20"/>
        </w:rPr>
        <w:t>(</w:t>
      </w:r>
      <w:r w:rsidR="008B658C">
        <w:rPr>
          <w:rFonts w:ascii="Bookman Old Style" w:hAnsi="Bookman Old Style"/>
          <w:sz w:val="20"/>
          <w:szCs w:val="20"/>
        </w:rPr>
        <w:t>L</w:t>
      </w:r>
      <w:r>
        <w:rPr>
          <w:rFonts w:ascii="Bookman Old Style" w:hAnsi="Bookman Old Style"/>
          <w:sz w:val="20"/>
          <w:szCs w:val="20"/>
        </w:rPr>
        <w:t>evel 2</w:t>
      </w:r>
      <w:r w:rsidR="00905E08">
        <w:rPr>
          <w:rFonts w:ascii="Bookman Old Style" w:hAnsi="Bookman Old Style"/>
          <w:sz w:val="20"/>
          <w:szCs w:val="20"/>
        </w:rPr>
        <w:t xml:space="preserve">) </w:t>
      </w:r>
      <w:r>
        <w:rPr>
          <w:rFonts w:ascii="Bookman Old Style" w:hAnsi="Bookman Old Style"/>
          <w:sz w:val="20"/>
          <w:szCs w:val="20"/>
        </w:rPr>
        <w:t>&amp;</w:t>
      </w:r>
      <w:r w:rsidR="00133CDE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other allowances as admissible under the rules of </w:t>
      </w:r>
      <w:r w:rsidR="009A7F9D">
        <w:rPr>
          <w:rFonts w:ascii="Bookman Old Style" w:hAnsi="Bookman Old Style"/>
          <w:sz w:val="20"/>
          <w:szCs w:val="20"/>
        </w:rPr>
        <w:t>N</w:t>
      </w:r>
      <w:r>
        <w:rPr>
          <w:rFonts w:ascii="Bookman Old Style" w:hAnsi="Bookman Old Style"/>
          <w:sz w:val="20"/>
          <w:szCs w:val="20"/>
        </w:rPr>
        <w:t xml:space="preserve">CSM. </w:t>
      </w:r>
      <w:r w:rsidR="00A206C5">
        <w:rPr>
          <w:rFonts w:ascii="Bookman Old Style" w:hAnsi="Bookman Old Style"/>
          <w:sz w:val="20"/>
          <w:szCs w:val="20"/>
        </w:rPr>
        <w:t xml:space="preserve">Total emoluments at starting is </w:t>
      </w:r>
      <w:r w:rsidR="00CA62EC">
        <w:rPr>
          <w:rFonts w:ascii="Bookman Old Style" w:hAnsi="Bookman Old Style"/>
          <w:sz w:val="20"/>
          <w:szCs w:val="20"/>
        </w:rPr>
        <w:t>Rs.</w:t>
      </w:r>
      <w:r w:rsidR="0006039D">
        <w:rPr>
          <w:rFonts w:ascii="Bookman Old Style" w:hAnsi="Bookman Old Style"/>
          <w:sz w:val="20"/>
          <w:szCs w:val="20"/>
        </w:rPr>
        <w:t>30</w:t>
      </w:r>
      <w:proofErr w:type="gramStart"/>
      <w:r w:rsidR="0006039D">
        <w:rPr>
          <w:rFonts w:ascii="Bookman Old Style" w:hAnsi="Bookman Old Style"/>
          <w:sz w:val="20"/>
          <w:szCs w:val="20"/>
        </w:rPr>
        <w:t>,224</w:t>
      </w:r>
      <w:proofErr w:type="gramEnd"/>
      <w:r w:rsidR="00A206C5">
        <w:rPr>
          <w:rFonts w:ascii="Bookman Old Style" w:hAnsi="Bookman Old Style"/>
          <w:sz w:val="20"/>
          <w:szCs w:val="20"/>
        </w:rPr>
        <w:t>/- per month</w:t>
      </w:r>
      <w:r w:rsidR="00510D2F">
        <w:rPr>
          <w:rFonts w:ascii="Bookman Old Style" w:hAnsi="Bookman Old Style"/>
          <w:sz w:val="20"/>
          <w:szCs w:val="20"/>
        </w:rPr>
        <w:t>,</w:t>
      </w:r>
      <w:r w:rsidR="00A206C5">
        <w:rPr>
          <w:rFonts w:ascii="Bookman Old Style" w:hAnsi="Bookman Old Style"/>
          <w:sz w:val="20"/>
          <w:szCs w:val="20"/>
        </w:rPr>
        <w:t xml:space="preserve"> approx. at </w:t>
      </w:r>
      <w:r w:rsidR="00263E5F">
        <w:rPr>
          <w:rFonts w:ascii="Bookman Old Style" w:hAnsi="Bookman Old Style"/>
          <w:sz w:val="20"/>
          <w:szCs w:val="20"/>
        </w:rPr>
        <w:t>Bhubaneswar</w:t>
      </w:r>
      <w:r w:rsidR="00CE67CF">
        <w:rPr>
          <w:rFonts w:ascii="Bookman Old Style" w:hAnsi="Bookman Old Style"/>
          <w:sz w:val="20"/>
          <w:szCs w:val="20"/>
        </w:rPr>
        <w:t>.</w:t>
      </w:r>
    </w:p>
    <w:p w:rsidR="009A7F9D" w:rsidRDefault="009A7F9D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3600" w:hanging="3510"/>
        <w:jc w:val="both"/>
        <w:rPr>
          <w:rFonts w:ascii="Bookman Old Style" w:hAnsi="Bookman Old Style"/>
          <w:sz w:val="20"/>
          <w:szCs w:val="20"/>
        </w:rPr>
      </w:pPr>
    </w:p>
    <w:p w:rsidR="00FE499F" w:rsidRDefault="009A7F9D" w:rsidP="00986F0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Essential Qualification</w:t>
      </w:r>
      <w:r w:rsidR="00FE499F" w:rsidRPr="00231BA9">
        <w:rPr>
          <w:rFonts w:ascii="Bookman Old Style" w:hAnsi="Bookman Old Style"/>
          <w:b/>
          <w:bCs/>
          <w:sz w:val="20"/>
          <w:szCs w:val="20"/>
        </w:rPr>
        <w:t>:</w:t>
      </w:r>
      <w:r w:rsidR="00927F0C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244D10" w:rsidRPr="00244D10">
        <w:rPr>
          <w:rFonts w:ascii="Bookman Old Style" w:hAnsi="Bookman Old Style"/>
          <w:sz w:val="20"/>
          <w:szCs w:val="20"/>
        </w:rPr>
        <w:t>SSC or</w:t>
      </w:r>
      <w:r w:rsidR="00927F0C">
        <w:rPr>
          <w:rFonts w:ascii="Bookman Old Style" w:hAnsi="Bookman Old Style"/>
          <w:sz w:val="20"/>
          <w:szCs w:val="20"/>
        </w:rPr>
        <w:t xml:space="preserve"> </w:t>
      </w:r>
      <w:r w:rsidR="00FE499F">
        <w:rPr>
          <w:rFonts w:ascii="Bookman Old Style" w:hAnsi="Bookman Old Style"/>
          <w:sz w:val="20"/>
          <w:szCs w:val="20"/>
        </w:rPr>
        <w:t>Matriculation with certificate from ITI or equ</w:t>
      </w:r>
      <w:r w:rsidR="00986F0F">
        <w:rPr>
          <w:rFonts w:ascii="Bookman Old Style" w:hAnsi="Bookman Old Style"/>
          <w:sz w:val="20"/>
          <w:szCs w:val="20"/>
        </w:rPr>
        <w:t xml:space="preserve">ivalent in </w:t>
      </w:r>
      <w:r w:rsidR="00517E88">
        <w:rPr>
          <w:rFonts w:ascii="Bookman Old Style" w:hAnsi="Bookman Old Style"/>
          <w:sz w:val="20"/>
          <w:szCs w:val="20"/>
        </w:rPr>
        <w:t>Electronics</w:t>
      </w:r>
      <w:r w:rsidR="00244D10">
        <w:rPr>
          <w:rFonts w:ascii="Bookman Old Style" w:hAnsi="Bookman Old Style"/>
          <w:sz w:val="20"/>
          <w:szCs w:val="20"/>
        </w:rPr>
        <w:t xml:space="preserve"> </w:t>
      </w:r>
      <w:r w:rsidR="0071782A">
        <w:rPr>
          <w:rFonts w:ascii="Bookman Old Style" w:hAnsi="Bookman Old Style"/>
          <w:sz w:val="20"/>
          <w:szCs w:val="20"/>
        </w:rPr>
        <w:t>with o</w:t>
      </w:r>
      <w:r w:rsidR="00FE499F">
        <w:rPr>
          <w:rFonts w:ascii="Bookman Old Style" w:hAnsi="Bookman Old Style"/>
          <w:sz w:val="20"/>
          <w:szCs w:val="20"/>
        </w:rPr>
        <w:t xml:space="preserve">ne year experience </w:t>
      </w:r>
      <w:r w:rsidR="00244D10">
        <w:rPr>
          <w:rFonts w:ascii="Bookman Old Style" w:hAnsi="Bookman Old Style"/>
          <w:sz w:val="20"/>
          <w:szCs w:val="20"/>
        </w:rPr>
        <w:t xml:space="preserve">after obtaining the certificate for </w:t>
      </w:r>
      <w:r w:rsidR="00FE499F">
        <w:rPr>
          <w:rFonts w:ascii="Bookman Old Style" w:hAnsi="Bookman Old Style"/>
          <w:sz w:val="20"/>
          <w:szCs w:val="20"/>
        </w:rPr>
        <w:t>course duration of two years</w:t>
      </w:r>
      <w:r w:rsidR="00CA62EC">
        <w:rPr>
          <w:rFonts w:ascii="Bookman Old Style" w:hAnsi="Bookman Old Style"/>
          <w:sz w:val="20"/>
          <w:szCs w:val="20"/>
        </w:rPr>
        <w:t>. For</w:t>
      </w:r>
      <w:r w:rsidR="00244D10">
        <w:rPr>
          <w:rFonts w:ascii="Bookman Old Style" w:hAnsi="Bookman Old Style"/>
          <w:sz w:val="20"/>
          <w:szCs w:val="20"/>
        </w:rPr>
        <w:t xml:space="preserve"> candidates obta</w:t>
      </w:r>
      <w:r w:rsidR="00D3008D">
        <w:rPr>
          <w:rFonts w:ascii="Bookman Old Style" w:hAnsi="Bookman Old Style"/>
          <w:sz w:val="20"/>
          <w:szCs w:val="20"/>
        </w:rPr>
        <w:t>ining certificates of one year</w:t>
      </w:r>
      <w:r w:rsidR="00244D10">
        <w:rPr>
          <w:rFonts w:ascii="Bookman Old Style" w:hAnsi="Bookman Old Style"/>
          <w:sz w:val="20"/>
          <w:szCs w:val="20"/>
        </w:rPr>
        <w:t xml:space="preserve"> course duration, </w:t>
      </w:r>
      <w:r w:rsidR="00FE499F">
        <w:rPr>
          <w:rFonts w:ascii="Bookman Old Style" w:hAnsi="Bookman Old Style"/>
          <w:sz w:val="20"/>
          <w:szCs w:val="20"/>
        </w:rPr>
        <w:t xml:space="preserve">two </w:t>
      </w:r>
      <w:r w:rsidR="007E47BA">
        <w:rPr>
          <w:rFonts w:ascii="Bookman Old Style" w:hAnsi="Bookman Old Style"/>
          <w:sz w:val="20"/>
          <w:szCs w:val="20"/>
        </w:rPr>
        <w:t xml:space="preserve">years’ </w:t>
      </w:r>
      <w:r w:rsidR="00244D10">
        <w:rPr>
          <w:rFonts w:ascii="Bookman Old Style" w:hAnsi="Bookman Old Style"/>
          <w:sz w:val="20"/>
          <w:szCs w:val="20"/>
        </w:rPr>
        <w:t xml:space="preserve">relevant </w:t>
      </w:r>
      <w:r w:rsidR="007E47BA">
        <w:rPr>
          <w:rFonts w:ascii="Bookman Old Style" w:hAnsi="Bookman Old Style"/>
          <w:sz w:val="20"/>
          <w:szCs w:val="20"/>
        </w:rPr>
        <w:t>experience</w:t>
      </w:r>
      <w:r w:rsidR="00244D10">
        <w:rPr>
          <w:rFonts w:ascii="Bookman Old Style" w:hAnsi="Bookman Old Style"/>
          <w:sz w:val="20"/>
          <w:szCs w:val="20"/>
        </w:rPr>
        <w:t xml:space="preserve"> after obtaining the certificate </w:t>
      </w:r>
      <w:r w:rsidR="00CA62EC">
        <w:rPr>
          <w:rFonts w:ascii="Bookman Old Style" w:hAnsi="Bookman Old Style"/>
          <w:sz w:val="20"/>
          <w:szCs w:val="20"/>
        </w:rPr>
        <w:t>shall be</w:t>
      </w:r>
      <w:r w:rsidR="00244D10">
        <w:rPr>
          <w:rFonts w:ascii="Bookman Old Style" w:hAnsi="Bookman Old Style"/>
          <w:sz w:val="20"/>
          <w:szCs w:val="20"/>
        </w:rPr>
        <w:t xml:space="preserve"> required.</w:t>
      </w:r>
    </w:p>
    <w:p w:rsidR="009A7F9D" w:rsidRDefault="009A7F9D" w:rsidP="009A7F9D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3690" w:hanging="3600"/>
        <w:jc w:val="both"/>
        <w:rPr>
          <w:rFonts w:ascii="Bookman Old Style" w:hAnsi="Bookman Old Style"/>
          <w:sz w:val="20"/>
          <w:szCs w:val="20"/>
        </w:rPr>
      </w:pPr>
    </w:p>
    <w:p w:rsidR="009A7F9D" w:rsidRDefault="009A7F9D" w:rsidP="008B7590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jc w:val="both"/>
        <w:rPr>
          <w:rFonts w:ascii="Bookman Old Style" w:hAnsi="Bookman Old Style"/>
          <w:sz w:val="20"/>
          <w:szCs w:val="20"/>
        </w:rPr>
      </w:pPr>
      <w:r w:rsidRPr="009A7F9D">
        <w:rPr>
          <w:rFonts w:ascii="Bookman Old Style" w:hAnsi="Bookman Old Style"/>
          <w:b/>
          <w:bCs/>
          <w:sz w:val="20"/>
          <w:szCs w:val="20"/>
        </w:rPr>
        <w:t xml:space="preserve">Age </w:t>
      </w:r>
      <w:proofErr w:type="gramStart"/>
      <w:r w:rsidRPr="009A7F9D">
        <w:rPr>
          <w:rFonts w:ascii="Bookman Old Style" w:hAnsi="Bookman Old Style"/>
          <w:b/>
          <w:bCs/>
          <w:sz w:val="20"/>
          <w:szCs w:val="20"/>
        </w:rPr>
        <w:t>Limit</w:t>
      </w:r>
      <w:r w:rsidR="00B26DDB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231BA9">
        <w:rPr>
          <w:rFonts w:ascii="Bookman Old Style" w:hAnsi="Bookman Old Style"/>
          <w:b/>
          <w:bCs/>
          <w:sz w:val="20"/>
          <w:szCs w:val="20"/>
        </w:rPr>
        <w:t>:</w:t>
      </w:r>
      <w:proofErr w:type="gramEnd"/>
      <w:r>
        <w:rPr>
          <w:rFonts w:ascii="Bookman Old Style" w:hAnsi="Bookman Old Style"/>
          <w:sz w:val="20"/>
          <w:szCs w:val="20"/>
        </w:rPr>
        <w:t xml:space="preserve"> Not more than 35 years as on </w:t>
      </w:r>
      <w:r w:rsidR="000961A0">
        <w:rPr>
          <w:rFonts w:ascii="Bookman Old Style" w:hAnsi="Bookman Old Style"/>
          <w:b/>
          <w:bCs/>
          <w:sz w:val="20"/>
          <w:szCs w:val="20"/>
        </w:rPr>
        <w:t>30</w:t>
      </w:r>
      <w:r w:rsidR="000961A0" w:rsidRPr="000961A0">
        <w:rPr>
          <w:rFonts w:ascii="Bookman Old Style" w:hAnsi="Bookman Old Style"/>
          <w:b/>
          <w:bCs/>
          <w:sz w:val="20"/>
          <w:szCs w:val="20"/>
          <w:vertAlign w:val="superscript"/>
        </w:rPr>
        <w:t>th</w:t>
      </w:r>
      <w:r w:rsidR="000961A0">
        <w:rPr>
          <w:rFonts w:ascii="Bookman Old Style" w:hAnsi="Bookman Old Style"/>
          <w:b/>
          <w:bCs/>
          <w:sz w:val="20"/>
          <w:szCs w:val="20"/>
        </w:rPr>
        <w:t xml:space="preserve">  </w:t>
      </w:r>
      <w:r w:rsidR="00856BFF">
        <w:rPr>
          <w:rFonts w:ascii="Bookman Old Style" w:hAnsi="Bookman Old Style"/>
          <w:b/>
          <w:bCs/>
          <w:sz w:val="20"/>
          <w:szCs w:val="20"/>
        </w:rPr>
        <w:t>November, 2021</w:t>
      </w:r>
      <w:r w:rsidR="000236A0">
        <w:rPr>
          <w:rFonts w:ascii="Bookman Old Style" w:hAnsi="Bookman Old Style"/>
          <w:sz w:val="20"/>
          <w:szCs w:val="20"/>
        </w:rPr>
        <w:t>.</w:t>
      </w:r>
      <w:r w:rsidR="008B7590">
        <w:rPr>
          <w:rFonts w:ascii="Bookman Old Style" w:hAnsi="Bookman Old Style"/>
          <w:sz w:val="20"/>
          <w:szCs w:val="20"/>
        </w:rPr>
        <w:t xml:space="preserve"> Upper age limit is relaxable for the reserved categories, as per Government of India Rules.</w:t>
      </w:r>
    </w:p>
    <w:p w:rsidR="00FE499F" w:rsidRDefault="00FE499F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jc w:val="both"/>
        <w:rPr>
          <w:rFonts w:ascii="Bookman Old Style" w:hAnsi="Bookman Old Style"/>
          <w:sz w:val="20"/>
          <w:szCs w:val="20"/>
        </w:rPr>
      </w:pPr>
    </w:p>
    <w:p w:rsidR="00864095" w:rsidRPr="00840429" w:rsidRDefault="00FE499F" w:rsidP="003F039C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Scope of </w:t>
      </w:r>
      <w:proofErr w:type="gramStart"/>
      <w:r>
        <w:rPr>
          <w:rFonts w:ascii="Bookman Old Style" w:hAnsi="Bookman Old Style"/>
          <w:b/>
          <w:bCs/>
          <w:sz w:val="20"/>
          <w:szCs w:val="20"/>
        </w:rPr>
        <w:t>Work :</w:t>
      </w:r>
      <w:proofErr w:type="gramEnd"/>
      <w:r w:rsidR="00A9069B">
        <w:rPr>
          <w:rFonts w:ascii="Bookman Old Style" w:hAnsi="Bookman Old Style"/>
          <w:sz w:val="20"/>
          <w:szCs w:val="20"/>
        </w:rPr>
        <w:t xml:space="preserve"> </w:t>
      </w:r>
      <w:r w:rsidR="0001737F">
        <w:rPr>
          <w:rFonts w:ascii="Bookman Old Style" w:hAnsi="Bookman Old Style"/>
          <w:sz w:val="20"/>
          <w:szCs w:val="20"/>
        </w:rPr>
        <w:t>Operation, repair, fabrication, handling, packing, installation and maintenance of exhibits/equipment/instruments/installations or tracing and drawing, operation and maintenance of electronics/ computer equipments.</w:t>
      </w:r>
      <w:r w:rsidR="00864095">
        <w:rPr>
          <w:rFonts w:ascii="Bookman Old Style" w:hAnsi="Bookman Old Style"/>
          <w:sz w:val="20"/>
          <w:szCs w:val="20"/>
        </w:rPr>
        <w:t xml:space="preserve"> </w:t>
      </w:r>
    </w:p>
    <w:p w:rsidR="00A9069B" w:rsidRDefault="00A9069B" w:rsidP="00A9069B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ind w:left="90"/>
        <w:contextualSpacing/>
        <w:jc w:val="both"/>
        <w:rPr>
          <w:rFonts w:ascii="Bookman Old Style" w:hAnsi="Bookman Old Style"/>
          <w:sz w:val="20"/>
          <w:szCs w:val="20"/>
        </w:rPr>
      </w:pPr>
      <w:r w:rsidRPr="00FB621E">
        <w:rPr>
          <w:rFonts w:ascii="Bookman Old Style" w:hAnsi="Bookman Old Style"/>
          <w:b/>
          <w:sz w:val="20"/>
          <w:szCs w:val="20"/>
        </w:rPr>
        <w:t>General terms and conditions</w:t>
      </w:r>
      <w:r>
        <w:rPr>
          <w:rFonts w:ascii="Bookman Old Style" w:hAnsi="Bookman Old Style"/>
          <w:b/>
          <w:sz w:val="20"/>
          <w:szCs w:val="20"/>
        </w:rPr>
        <w:tab/>
      </w:r>
      <w:r w:rsidRPr="00FB621E">
        <w:rPr>
          <w:rFonts w:ascii="Bookman Old Style" w:hAnsi="Bookman Old Style"/>
          <w:sz w:val="20"/>
          <w:szCs w:val="20"/>
        </w:rPr>
        <w:t xml:space="preserve">: </w:t>
      </w:r>
    </w:p>
    <w:p w:rsidR="004713E1" w:rsidRPr="00D71AC4" w:rsidRDefault="00A9069B" w:rsidP="004713E1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  <w:u w:val="single"/>
        </w:rPr>
      </w:pPr>
      <w:r w:rsidRPr="004713E1">
        <w:rPr>
          <w:rFonts w:ascii="Bookman Old Style" w:hAnsi="Bookman Old Style"/>
          <w:sz w:val="20"/>
          <w:szCs w:val="20"/>
        </w:rPr>
        <w:t xml:space="preserve">The duly filled in application </w:t>
      </w:r>
      <w:r w:rsidR="004713E1">
        <w:rPr>
          <w:rFonts w:ascii="Bookman Old Style" w:hAnsi="Bookman Old Style"/>
          <w:sz w:val="20"/>
          <w:szCs w:val="20"/>
        </w:rPr>
        <w:t>shall</w:t>
      </w:r>
      <w:r w:rsidR="004713E1" w:rsidRPr="004713E1">
        <w:rPr>
          <w:rFonts w:ascii="Bookman Old Style" w:hAnsi="Bookman Old Style"/>
          <w:sz w:val="20"/>
          <w:szCs w:val="20"/>
        </w:rPr>
        <w:t xml:space="preserve"> be sent to the above address in the prescribed format available </w:t>
      </w:r>
      <w:r w:rsidR="00CE67CF">
        <w:rPr>
          <w:rFonts w:ascii="Bookman Old Style" w:hAnsi="Bookman Old Style"/>
          <w:sz w:val="20"/>
          <w:szCs w:val="20"/>
        </w:rPr>
        <w:t>in</w:t>
      </w:r>
      <w:r w:rsidR="004713E1">
        <w:rPr>
          <w:rFonts w:ascii="Bookman Old Style" w:hAnsi="Bookman Old Style"/>
          <w:sz w:val="20"/>
          <w:szCs w:val="20"/>
        </w:rPr>
        <w:t xml:space="preserve"> the website – </w:t>
      </w:r>
      <w:hyperlink r:id="rId5" w:history="1">
        <w:r w:rsidR="004713E1" w:rsidRPr="00CA62EC">
          <w:rPr>
            <w:rStyle w:val="Hyperlink"/>
            <w:rFonts w:ascii="Bookman Old Style" w:hAnsi="Bookman Old Style"/>
            <w:b/>
            <w:bCs/>
            <w:color w:val="000000" w:themeColor="text1"/>
            <w:sz w:val="20"/>
            <w:szCs w:val="20"/>
            <w:u w:val="none"/>
          </w:rPr>
          <w:t>www.ncsm.gov.in</w:t>
        </w:r>
      </w:hyperlink>
      <w:r w:rsidR="00CA62EC" w:rsidRPr="00CA62EC">
        <w:rPr>
          <w:rStyle w:val="Hyperlink"/>
          <w:rFonts w:ascii="Bookman Old Style" w:hAnsi="Bookman Old Style"/>
          <w:b/>
          <w:bCs/>
          <w:color w:val="000000" w:themeColor="text1"/>
          <w:sz w:val="20"/>
          <w:szCs w:val="20"/>
          <w:u w:val="none"/>
        </w:rPr>
        <w:t xml:space="preserve"> &amp; </w:t>
      </w:r>
      <w:hyperlink r:id="rId6" w:history="1">
        <w:r w:rsidR="007D7A90" w:rsidRPr="00C50CC6">
          <w:rPr>
            <w:rStyle w:val="Hyperlink"/>
            <w:rFonts w:ascii="Bookman Old Style" w:hAnsi="Bookman Old Style"/>
            <w:b/>
            <w:bCs/>
            <w:color w:val="000000" w:themeColor="text1"/>
            <w:sz w:val="20"/>
            <w:szCs w:val="20"/>
            <w:u w:val="none"/>
          </w:rPr>
          <w:t>www.rscbhubaneswar.org</w:t>
        </w:r>
      </w:hyperlink>
      <w:r w:rsidR="00517E88">
        <w:rPr>
          <w:rStyle w:val="Hyperlink"/>
          <w:rFonts w:ascii="Bookman Old Style" w:hAnsi="Bookman Old Style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4713E1">
        <w:rPr>
          <w:rFonts w:ascii="Bookman Old Style" w:hAnsi="Bookman Old Style"/>
          <w:sz w:val="20"/>
          <w:szCs w:val="20"/>
        </w:rPr>
        <w:t xml:space="preserve">along with self-attested photocopies of all certificates and testimonials, so as to reach the above address </w:t>
      </w:r>
      <w:r w:rsidR="004713E1" w:rsidRPr="00CA62EC">
        <w:rPr>
          <w:rFonts w:ascii="Bookman Old Style" w:hAnsi="Bookman Old Style"/>
          <w:b/>
          <w:bCs/>
          <w:sz w:val="20"/>
          <w:szCs w:val="20"/>
        </w:rPr>
        <w:t>on or before</w:t>
      </w:r>
      <w:r w:rsidR="00CD2977" w:rsidRPr="00CA62EC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gramStart"/>
      <w:r w:rsidR="000961A0">
        <w:rPr>
          <w:rFonts w:ascii="Bookman Old Style" w:hAnsi="Bookman Old Style"/>
          <w:b/>
          <w:bCs/>
          <w:sz w:val="20"/>
          <w:szCs w:val="20"/>
        </w:rPr>
        <w:t>30</w:t>
      </w:r>
      <w:r w:rsidR="000961A0" w:rsidRPr="000961A0">
        <w:rPr>
          <w:rFonts w:ascii="Bookman Old Style" w:hAnsi="Bookman Old Style"/>
          <w:b/>
          <w:bCs/>
          <w:sz w:val="20"/>
          <w:szCs w:val="20"/>
          <w:vertAlign w:val="superscript"/>
        </w:rPr>
        <w:t>th</w:t>
      </w:r>
      <w:r w:rsidR="000961A0">
        <w:rPr>
          <w:rFonts w:ascii="Bookman Old Style" w:hAnsi="Bookman Old Style"/>
          <w:b/>
          <w:bCs/>
          <w:sz w:val="20"/>
          <w:szCs w:val="20"/>
        </w:rPr>
        <w:t xml:space="preserve">  November</w:t>
      </w:r>
      <w:proofErr w:type="gramEnd"/>
      <w:r w:rsidR="000961A0">
        <w:rPr>
          <w:rFonts w:ascii="Bookman Old Style" w:hAnsi="Bookman Old Style"/>
          <w:b/>
          <w:bCs/>
          <w:sz w:val="20"/>
          <w:szCs w:val="20"/>
        </w:rPr>
        <w:t>, 2021</w:t>
      </w:r>
      <w:r w:rsidR="004713E1" w:rsidRPr="00CA62EC">
        <w:rPr>
          <w:rFonts w:ascii="Bookman Old Style" w:hAnsi="Bookman Old Style"/>
          <w:sz w:val="20"/>
          <w:szCs w:val="20"/>
        </w:rPr>
        <w:t>.</w:t>
      </w:r>
    </w:p>
    <w:p w:rsidR="00A9069B" w:rsidRPr="004713E1" w:rsidRDefault="00A9069B" w:rsidP="00B90004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4713E1">
        <w:rPr>
          <w:rFonts w:ascii="Bookman Old Style" w:hAnsi="Bookman Old Style"/>
          <w:sz w:val="20"/>
          <w:szCs w:val="20"/>
        </w:rPr>
        <w:t xml:space="preserve">Application sent through e-mail or not in the approved form will not be considered and be rejected straightway. </w:t>
      </w:r>
      <w:r w:rsidRPr="004713E1">
        <w:rPr>
          <w:rFonts w:ascii="Bookman Old Style" w:hAnsi="Bookman Old Style"/>
          <w:bCs/>
          <w:sz w:val="20"/>
          <w:szCs w:val="20"/>
          <w:u w:val="single"/>
        </w:rPr>
        <w:t>Application not accompanied with relevant certificates and testimonials shall be summarily rejected.</w:t>
      </w:r>
      <w:r w:rsidRPr="004713E1">
        <w:rPr>
          <w:rFonts w:ascii="Bookman Old Style" w:hAnsi="Bookman Old Style"/>
          <w:sz w:val="20"/>
          <w:szCs w:val="20"/>
          <w:u w:val="single"/>
        </w:rPr>
        <w:t xml:space="preserve"> Decision of the Council in this regard shall be final.</w:t>
      </w:r>
      <w:r w:rsidRPr="004713E1">
        <w:rPr>
          <w:rFonts w:ascii="Bookman Old Style" w:hAnsi="Bookman Old Style"/>
          <w:sz w:val="20"/>
          <w:szCs w:val="20"/>
        </w:rPr>
        <w:t xml:space="preserve">The envelope containing the application form should be super-scribed in bold letter as </w:t>
      </w:r>
      <w:r w:rsidRPr="004713E1">
        <w:rPr>
          <w:rFonts w:ascii="Bookman Old Style" w:hAnsi="Bookman Old Style"/>
          <w:b/>
          <w:bCs/>
          <w:sz w:val="20"/>
          <w:szCs w:val="20"/>
        </w:rPr>
        <w:t>“Application for the po</w:t>
      </w:r>
      <w:r w:rsidR="00CD2977">
        <w:rPr>
          <w:rFonts w:ascii="Bookman Old Style" w:hAnsi="Bookman Old Style"/>
          <w:b/>
          <w:bCs/>
          <w:sz w:val="20"/>
          <w:szCs w:val="20"/>
        </w:rPr>
        <w:t>st of Technician ‘A’ (</w:t>
      </w:r>
      <w:r w:rsidR="007D7A90">
        <w:rPr>
          <w:rFonts w:ascii="Bookman Old Style" w:hAnsi="Bookman Old Style"/>
          <w:b/>
          <w:bCs/>
          <w:sz w:val="20"/>
          <w:szCs w:val="20"/>
        </w:rPr>
        <w:t>Electronics</w:t>
      </w:r>
      <w:r w:rsidR="00CD2977">
        <w:rPr>
          <w:rFonts w:ascii="Bookman Old Style" w:hAnsi="Bookman Old Style"/>
          <w:b/>
          <w:bCs/>
          <w:sz w:val="20"/>
          <w:szCs w:val="20"/>
        </w:rPr>
        <w:t>)</w:t>
      </w:r>
      <w:r w:rsidRPr="004713E1">
        <w:rPr>
          <w:rFonts w:ascii="Bookman Old Style" w:hAnsi="Bookman Old Style"/>
          <w:b/>
          <w:bCs/>
          <w:sz w:val="20"/>
          <w:szCs w:val="20"/>
        </w:rPr>
        <w:t xml:space="preserve"> (</w:t>
      </w:r>
      <w:r w:rsidR="0001737F">
        <w:rPr>
          <w:rFonts w:ascii="Bookman Old Style" w:hAnsi="Bookman Old Style"/>
          <w:b/>
          <w:bCs/>
          <w:sz w:val="20"/>
          <w:szCs w:val="20"/>
        </w:rPr>
        <w:t>Unreserved</w:t>
      </w:r>
      <w:r w:rsidR="002731DB">
        <w:rPr>
          <w:rFonts w:ascii="Bookman Old Style" w:hAnsi="Bookman Old Style"/>
          <w:b/>
          <w:bCs/>
          <w:sz w:val="20"/>
          <w:szCs w:val="20"/>
        </w:rPr>
        <w:t>) against Advertisement No</w:t>
      </w:r>
      <w:r w:rsidR="00E65903">
        <w:rPr>
          <w:rFonts w:ascii="Bookman Old Style" w:hAnsi="Bookman Old Style"/>
          <w:b/>
          <w:bCs/>
          <w:sz w:val="20"/>
          <w:szCs w:val="20"/>
        </w:rPr>
        <w:t>. 07/2021</w:t>
      </w:r>
      <w:r w:rsidRPr="004713E1">
        <w:rPr>
          <w:rFonts w:ascii="Bookman Old Style" w:hAnsi="Bookman Old Style"/>
          <w:b/>
          <w:bCs/>
          <w:sz w:val="20"/>
          <w:szCs w:val="20"/>
        </w:rPr>
        <w:t>”</w:t>
      </w:r>
      <w:r w:rsidRPr="004713E1">
        <w:rPr>
          <w:rFonts w:ascii="Bookman Old Style" w:hAnsi="Bookman Old Style"/>
          <w:sz w:val="20"/>
          <w:szCs w:val="20"/>
        </w:rPr>
        <w:t>.</w:t>
      </w:r>
    </w:p>
    <w:p w:rsidR="00A9069B" w:rsidRDefault="00A9069B" w:rsidP="00A9069B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Candidates should satisfy themselves that they meet all requisite requirements such as prescribed qualifications, age etc. If, at any stage of recruitment, it is known or </w:t>
      </w:r>
      <w:r>
        <w:rPr>
          <w:rFonts w:ascii="Bookman Old Style" w:hAnsi="Bookman Old Style"/>
          <w:sz w:val="20"/>
          <w:szCs w:val="20"/>
        </w:rPr>
        <w:lastRenderedPageBreak/>
        <w:t>revealed that the candidate does not fulfil any of the requisite qualification or criteria, his/her candidature/ appointment will be cancelled forthwith without assigning any reason.</w:t>
      </w:r>
    </w:p>
    <w:p w:rsidR="00A9069B" w:rsidRDefault="00A9069B" w:rsidP="00A9069B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Candidates already working in Govt. /Semi-Govt./Public Sector Undertaking and Autonomous Organization must apply through proper channel.</w:t>
      </w:r>
    </w:p>
    <w:p w:rsidR="00A9069B" w:rsidRDefault="00A9069B" w:rsidP="00A9069B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The selected incumbents are liable to be transferred to any Science Museums/ </w:t>
      </w:r>
      <w:proofErr w:type="spellStart"/>
      <w:r>
        <w:rPr>
          <w:rFonts w:ascii="Bookman Old Style" w:hAnsi="Bookman Old Style"/>
          <w:sz w:val="20"/>
          <w:szCs w:val="20"/>
        </w:rPr>
        <w:t>Centres</w:t>
      </w:r>
      <w:proofErr w:type="spellEnd"/>
      <w:r>
        <w:rPr>
          <w:rFonts w:ascii="Bookman Old Style" w:hAnsi="Bookman Old Style"/>
          <w:sz w:val="20"/>
          <w:szCs w:val="20"/>
        </w:rPr>
        <w:t xml:space="preserve"> under the control of National Council of Science Museums (NCSM), anywhere in India.</w:t>
      </w:r>
    </w:p>
    <w:p w:rsidR="00A9069B" w:rsidRDefault="00A9069B" w:rsidP="00A9069B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The selected candidates will be governed by the New Pension Scheme (NPS) and also entitled to facilities like LTC, Medical Facilities, etc. as adopted by NCSM from time to time.</w:t>
      </w:r>
    </w:p>
    <w:p w:rsidR="00A9069B" w:rsidRDefault="00A9069B" w:rsidP="00A9069B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Canvassing in any form and/or bringing in any influence, political or otherwise, will be treated as disqualification.</w:t>
      </w:r>
    </w:p>
    <w:p w:rsidR="00A9069B" w:rsidRDefault="00A9069B" w:rsidP="00A9069B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Interim enquiries will not be entertained. Mere possession of requisite qualifications shall not entitle the candidates</w:t>
      </w:r>
      <w:r w:rsidR="009D03AD">
        <w:rPr>
          <w:rFonts w:ascii="Bookman Old Style" w:hAnsi="Bookman Old Style"/>
          <w:sz w:val="20"/>
          <w:szCs w:val="20"/>
        </w:rPr>
        <w:t xml:space="preserve"> to be called for the Aptitude T</w:t>
      </w:r>
      <w:r>
        <w:rPr>
          <w:rFonts w:ascii="Bookman Old Style" w:hAnsi="Bookman Old Style"/>
          <w:sz w:val="20"/>
          <w:szCs w:val="20"/>
        </w:rPr>
        <w:t>est</w:t>
      </w:r>
      <w:r w:rsidR="009D03AD">
        <w:rPr>
          <w:rFonts w:ascii="Bookman Old Style" w:hAnsi="Bookman Old Style"/>
          <w:sz w:val="20"/>
          <w:szCs w:val="20"/>
        </w:rPr>
        <w:t>/Trade Test</w:t>
      </w:r>
      <w:r>
        <w:rPr>
          <w:rFonts w:ascii="Bookman Old Style" w:hAnsi="Bookman Old Style"/>
          <w:sz w:val="20"/>
          <w:szCs w:val="20"/>
        </w:rPr>
        <w:t xml:space="preserve"> based on which selection will be made.</w:t>
      </w:r>
    </w:p>
    <w:p w:rsidR="00A9069B" w:rsidRDefault="00A9069B" w:rsidP="00A9069B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Application received after the due date due to postal delay or any other reasons will not be entertained.</w:t>
      </w:r>
    </w:p>
    <w:p w:rsidR="00A9069B" w:rsidRDefault="00A9069B" w:rsidP="00A9069B">
      <w:pPr>
        <w:numPr>
          <w:ilvl w:val="0"/>
          <w:numId w:val="1"/>
        </w:num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NCSM reserves the right to cancel recruitment without assigning any reason. </w:t>
      </w:r>
    </w:p>
    <w:p w:rsidR="00FE499F" w:rsidRDefault="00FE499F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ind w:left="90"/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FE499F" w:rsidRDefault="00FE499F" w:rsidP="00FE499F">
      <w:pPr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7" w:color="auto"/>
        </w:pBdr>
        <w:ind w:left="9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*********************</w:t>
      </w:r>
    </w:p>
    <w:p w:rsidR="00FE499F" w:rsidRDefault="00FE499F" w:rsidP="00FE499F">
      <w:pPr>
        <w:tabs>
          <w:tab w:val="left" w:pos="7880"/>
        </w:tabs>
        <w:rPr>
          <w:sz w:val="22"/>
          <w:szCs w:val="22"/>
        </w:rPr>
      </w:pPr>
    </w:p>
    <w:p w:rsidR="00A9069B" w:rsidRDefault="00A9069B" w:rsidP="00FE499F">
      <w:pPr>
        <w:tabs>
          <w:tab w:val="left" w:pos="7880"/>
        </w:tabs>
        <w:rPr>
          <w:sz w:val="22"/>
          <w:szCs w:val="22"/>
        </w:rPr>
      </w:pPr>
    </w:p>
    <w:p w:rsidR="00FC6AFC" w:rsidRPr="003A578D" w:rsidRDefault="00FC6AFC" w:rsidP="00FE499F">
      <w:pPr>
        <w:tabs>
          <w:tab w:val="left" w:pos="7880"/>
        </w:tabs>
        <w:rPr>
          <w:b/>
          <w:bCs/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p w:rsidR="00FC6AFC" w:rsidRDefault="00FC6AFC" w:rsidP="00FE499F">
      <w:pPr>
        <w:tabs>
          <w:tab w:val="left" w:pos="7880"/>
        </w:tabs>
        <w:rPr>
          <w:sz w:val="22"/>
          <w:szCs w:val="22"/>
        </w:rPr>
      </w:pPr>
    </w:p>
    <w:sectPr w:rsidR="00FC6AFC" w:rsidSect="00D71AC4">
      <w:pgSz w:w="11907" w:h="16840" w:code="9"/>
      <w:pgMar w:top="81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64A29"/>
    <w:multiLevelType w:val="hybridMultilevel"/>
    <w:tmpl w:val="D876E1B0"/>
    <w:lvl w:ilvl="0" w:tplc="BD6202B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B8549A0"/>
    <w:multiLevelType w:val="hybridMultilevel"/>
    <w:tmpl w:val="5884448E"/>
    <w:lvl w:ilvl="0" w:tplc="0ECAB398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B4A4C3F"/>
    <w:multiLevelType w:val="hybridMultilevel"/>
    <w:tmpl w:val="4290F2DE"/>
    <w:lvl w:ilvl="0" w:tplc="4352250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499F"/>
    <w:rsid w:val="0001737F"/>
    <w:rsid w:val="000236A0"/>
    <w:rsid w:val="0006039D"/>
    <w:rsid w:val="00080DFC"/>
    <w:rsid w:val="000955CD"/>
    <w:rsid w:val="000961A0"/>
    <w:rsid w:val="00100C8E"/>
    <w:rsid w:val="00133CDE"/>
    <w:rsid w:val="0014740F"/>
    <w:rsid w:val="001E6FF1"/>
    <w:rsid w:val="001F0465"/>
    <w:rsid w:val="00200417"/>
    <w:rsid w:val="00201700"/>
    <w:rsid w:val="00204972"/>
    <w:rsid w:val="00231BA9"/>
    <w:rsid w:val="00244D10"/>
    <w:rsid w:val="002559A2"/>
    <w:rsid w:val="00263E5F"/>
    <w:rsid w:val="002731DB"/>
    <w:rsid w:val="002C0862"/>
    <w:rsid w:val="003127BB"/>
    <w:rsid w:val="00330851"/>
    <w:rsid w:val="00353371"/>
    <w:rsid w:val="0037320C"/>
    <w:rsid w:val="003A578D"/>
    <w:rsid w:val="003A6474"/>
    <w:rsid w:val="003B7958"/>
    <w:rsid w:val="003D0183"/>
    <w:rsid w:val="003E58C2"/>
    <w:rsid w:val="003E6E75"/>
    <w:rsid w:val="003F039C"/>
    <w:rsid w:val="00427D5E"/>
    <w:rsid w:val="00444DCA"/>
    <w:rsid w:val="00450D8B"/>
    <w:rsid w:val="004713E1"/>
    <w:rsid w:val="00476F69"/>
    <w:rsid w:val="00480029"/>
    <w:rsid w:val="00510D2F"/>
    <w:rsid w:val="00517E88"/>
    <w:rsid w:val="005C70CB"/>
    <w:rsid w:val="005E01ED"/>
    <w:rsid w:val="005F5B33"/>
    <w:rsid w:val="00612EDD"/>
    <w:rsid w:val="006130D1"/>
    <w:rsid w:val="00631280"/>
    <w:rsid w:val="006A54B3"/>
    <w:rsid w:val="006E3520"/>
    <w:rsid w:val="00711A9F"/>
    <w:rsid w:val="0071782A"/>
    <w:rsid w:val="0074386A"/>
    <w:rsid w:val="007B77D4"/>
    <w:rsid w:val="007D7A90"/>
    <w:rsid w:val="007E0004"/>
    <w:rsid w:val="007E47BA"/>
    <w:rsid w:val="007F0A6A"/>
    <w:rsid w:val="008058C7"/>
    <w:rsid w:val="00821D67"/>
    <w:rsid w:val="00840429"/>
    <w:rsid w:val="00856BFF"/>
    <w:rsid w:val="00864095"/>
    <w:rsid w:val="008911ED"/>
    <w:rsid w:val="00893514"/>
    <w:rsid w:val="008B658C"/>
    <w:rsid w:val="008B7590"/>
    <w:rsid w:val="008C5190"/>
    <w:rsid w:val="008E06D2"/>
    <w:rsid w:val="00905E08"/>
    <w:rsid w:val="00927F0C"/>
    <w:rsid w:val="00963F7B"/>
    <w:rsid w:val="00986F0F"/>
    <w:rsid w:val="0099158A"/>
    <w:rsid w:val="009A7F9D"/>
    <w:rsid w:val="009B6D72"/>
    <w:rsid w:val="009C2B85"/>
    <w:rsid w:val="009D03AD"/>
    <w:rsid w:val="009E70D8"/>
    <w:rsid w:val="009F1742"/>
    <w:rsid w:val="009F649B"/>
    <w:rsid w:val="00A206C5"/>
    <w:rsid w:val="00A214E0"/>
    <w:rsid w:val="00A25B77"/>
    <w:rsid w:val="00A8479C"/>
    <w:rsid w:val="00A9069B"/>
    <w:rsid w:val="00AB1DDC"/>
    <w:rsid w:val="00B0223B"/>
    <w:rsid w:val="00B07C4A"/>
    <w:rsid w:val="00B17036"/>
    <w:rsid w:val="00B2309B"/>
    <w:rsid w:val="00B26DDB"/>
    <w:rsid w:val="00B343D9"/>
    <w:rsid w:val="00B37C35"/>
    <w:rsid w:val="00B54B1C"/>
    <w:rsid w:val="00B83881"/>
    <w:rsid w:val="00B84148"/>
    <w:rsid w:val="00BA16E9"/>
    <w:rsid w:val="00C11856"/>
    <w:rsid w:val="00C67A0C"/>
    <w:rsid w:val="00C75F6A"/>
    <w:rsid w:val="00CA62EC"/>
    <w:rsid w:val="00CD1D31"/>
    <w:rsid w:val="00CD2977"/>
    <w:rsid w:val="00CE67CF"/>
    <w:rsid w:val="00D3008D"/>
    <w:rsid w:val="00D47409"/>
    <w:rsid w:val="00D63A39"/>
    <w:rsid w:val="00D71AC4"/>
    <w:rsid w:val="00DA2EE7"/>
    <w:rsid w:val="00E10529"/>
    <w:rsid w:val="00E22411"/>
    <w:rsid w:val="00E65903"/>
    <w:rsid w:val="00E7496D"/>
    <w:rsid w:val="00EF2887"/>
    <w:rsid w:val="00F20CF0"/>
    <w:rsid w:val="00F502B8"/>
    <w:rsid w:val="00FC6AFC"/>
    <w:rsid w:val="00FE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FFABF-5BF5-4B5C-930B-8A7D7953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9F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E49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B8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27D5E"/>
    <w:pPr>
      <w:ind w:left="720"/>
      <w:contextualSpacing/>
    </w:pPr>
  </w:style>
  <w:style w:type="table" w:styleId="TableGrid">
    <w:name w:val="Table Grid"/>
    <w:basedOn w:val="TableNormal"/>
    <w:uiPriority w:val="39"/>
    <w:rsid w:val="003A57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cbhubaneswar.org" TargetMode="External"/><Relationship Id="rId5" Type="http://schemas.openxmlformats.org/officeDocument/2006/relationships/hyperlink" Target="http://www.ncs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59</cp:revision>
  <cp:lastPrinted>2020-11-04T05:42:00Z</cp:lastPrinted>
  <dcterms:created xsi:type="dcterms:W3CDTF">2019-10-11T12:26:00Z</dcterms:created>
  <dcterms:modified xsi:type="dcterms:W3CDTF">2021-10-31T05:40:00Z</dcterms:modified>
</cp:coreProperties>
</file>